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C1827D" w14:textId="7AD3FFDC" w:rsidR="00527638" w:rsidRPr="009C0A8A" w:rsidRDefault="00EE476F" w:rsidP="00EE476F">
      <w:pPr>
        <w:spacing w:after="240"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C0A8A">
        <w:rPr>
          <w:rFonts w:ascii="Times New Roman" w:hAnsi="Times New Roman" w:cs="Times New Roman"/>
          <w:sz w:val="24"/>
          <w:szCs w:val="24"/>
        </w:rPr>
        <w:t>Příloha</w:t>
      </w:r>
      <w:r w:rsidR="009C0A8A" w:rsidRPr="009C0A8A">
        <w:rPr>
          <w:rFonts w:ascii="Times New Roman" w:hAnsi="Times New Roman" w:cs="Times New Roman"/>
          <w:sz w:val="24"/>
          <w:szCs w:val="24"/>
        </w:rPr>
        <w:t xml:space="preserve"> č.</w:t>
      </w:r>
      <w:r w:rsidRPr="009C0A8A">
        <w:rPr>
          <w:rFonts w:ascii="Times New Roman" w:hAnsi="Times New Roman" w:cs="Times New Roman"/>
          <w:sz w:val="24"/>
          <w:szCs w:val="24"/>
        </w:rPr>
        <w:t xml:space="preserve"> </w:t>
      </w:r>
      <w:r w:rsidR="00902C02" w:rsidRPr="009C0A8A">
        <w:rPr>
          <w:rFonts w:ascii="Times New Roman" w:hAnsi="Times New Roman" w:cs="Times New Roman"/>
          <w:sz w:val="24"/>
          <w:szCs w:val="24"/>
        </w:rPr>
        <w:t>3</w:t>
      </w:r>
    </w:p>
    <w:p w14:paraId="398E730F" w14:textId="392F440E" w:rsidR="00EE476F" w:rsidRDefault="00EE476F" w:rsidP="00EE476F">
      <w:pPr>
        <w:spacing w:after="24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476F">
        <w:rPr>
          <w:rFonts w:ascii="Times New Roman" w:hAnsi="Times New Roman" w:cs="Times New Roman"/>
          <w:b/>
          <w:sz w:val="28"/>
          <w:szCs w:val="28"/>
        </w:rPr>
        <w:t>Cílové skupiny</w:t>
      </w:r>
      <w:r w:rsidR="005412FC">
        <w:rPr>
          <w:rFonts w:ascii="Times New Roman" w:hAnsi="Times New Roman" w:cs="Times New Roman"/>
          <w:b/>
          <w:sz w:val="28"/>
          <w:szCs w:val="28"/>
        </w:rPr>
        <w:t xml:space="preserve"> Program Vnitřní věci</w:t>
      </w:r>
    </w:p>
    <w:p w14:paraId="3246FBE4" w14:textId="75836635" w:rsidR="001A12D0" w:rsidRPr="001A12D0" w:rsidRDefault="001A12D0" w:rsidP="001A12D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Zprostřed</w:t>
      </w:r>
      <w:r w:rsidR="008A3E02">
        <w:rPr>
          <w:rFonts w:ascii="Times New Roman" w:hAnsi="Times New Roman" w:cs="Times New Roman"/>
          <w:b/>
        </w:rPr>
        <w:t>kovatelé</w:t>
      </w:r>
      <w:r w:rsidR="00A250C8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- </w:t>
      </w:r>
      <w:r w:rsidRPr="001A12D0">
        <w:rPr>
          <w:rFonts w:ascii="Times New Roman" w:hAnsi="Times New Roman" w:cs="Times New Roman"/>
        </w:rPr>
        <w:t xml:space="preserve">představují různé typy osob nebo skupin osob/organizací, na které projekt působí, aby jejich prostřednictvím byly zajištěny požadované efekty pro konečné uživatele (např. učitelé a nepedagogický personál, veřejné instituce a univerzity). Jsou-li aktivity projektu určeny přímo konečným uživatelům, zprostředkující subjekty nemusí být v takovém případě relevantní. </w:t>
      </w:r>
    </w:p>
    <w:p w14:paraId="0DF0D8DE" w14:textId="7ABFFC82" w:rsidR="001A12D0" w:rsidRPr="001A12D0" w:rsidRDefault="001A12D0" w:rsidP="001A12D0">
      <w:pPr>
        <w:spacing w:after="24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Koneční uživatelé - </w:t>
      </w:r>
      <w:r w:rsidRPr="001A12D0">
        <w:rPr>
          <w:rFonts w:ascii="Times New Roman" w:hAnsi="Times New Roman" w:cs="Times New Roman"/>
        </w:rPr>
        <w:t xml:space="preserve">představují různé typy osob nebo skupin osob, které jsou realizovaným projektem přímo dotčeny a mají hmatatelný užitek z výstupů a výsledků projektu (např. studenti účastnící se vzdělávacích akcí, senioři přímo zapojení do aktivit projektu).  </w:t>
      </w:r>
    </w:p>
    <w:p w14:paraId="1DD5F80B" w14:textId="72D64BB7" w:rsidR="00EE476F" w:rsidRPr="001A12D0" w:rsidRDefault="00EE476F" w:rsidP="00EE476F">
      <w:pPr>
        <w:spacing w:after="240" w:line="276" w:lineRule="auto"/>
        <w:jc w:val="both"/>
        <w:rPr>
          <w:rFonts w:ascii="Times New Roman" w:hAnsi="Times New Roman" w:cs="Times New Roman"/>
          <w:b/>
        </w:rPr>
      </w:pP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5438"/>
        <w:gridCol w:w="1620"/>
        <w:gridCol w:w="1896"/>
      </w:tblGrid>
      <w:tr w:rsidR="00EE476F" w14:paraId="3BF0A6BE" w14:textId="77777777" w:rsidTr="00A250C8">
        <w:tc>
          <w:tcPr>
            <w:tcW w:w="543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1ABBEC" w14:textId="77777777" w:rsidR="00EE476F" w:rsidRPr="0008092D" w:rsidRDefault="00EE476F" w:rsidP="00175CB0">
            <w:pPr>
              <w:rPr>
                <w:b/>
              </w:rPr>
            </w:pPr>
            <w:r w:rsidRPr="0008092D">
              <w:rPr>
                <w:b/>
              </w:rPr>
              <w:t>Cílová skupina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ECEADC" w14:textId="160C9192" w:rsidR="00EE476F" w:rsidRPr="0008092D" w:rsidRDefault="005412FC" w:rsidP="00175CB0">
            <w:pPr>
              <w:jc w:val="center"/>
            </w:pPr>
            <w:r>
              <w:rPr>
                <w:b/>
              </w:rPr>
              <w:t>Koneční uživatelé</w:t>
            </w:r>
          </w:p>
        </w:tc>
        <w:tc>
          <w:tcPr>
            <w:tcW w:w="1896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4CA8E9" w14:textId="611779C9" w:rsidR="00EE476F" w:rsidRDefault="005412FC" w:rsidP="00175CB0">
            <w:pPr>
              <w:jc w:val="center"/>
              <w:rPr>
                <w:b/>
              </w:rPr>
            </w:pPr>
            <w:r>
              <w:rPr>
                <w:b/>
              </w:rPr>
              <w:t>Zprostředkovatelé</w:t>
            </w:r>
          </w:p>
        </w:tc>
      </w:tr>
      <w:tr w:rsidR="009F4B1F" w14:paraId="48A831A9" w14:textId="77777777" w:rsidTr="2CBCA849">
        <w:tc>
          <w:tcPr>
            <w:tcW w:w="895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438AB9" w14:textId="77777777" w:rsidR="009F4B1F" w:rsidRPr="0008092D" w:rsidRDefault="009F4B1F" w:rsidP="009F4B1F">
            <w:pPr>
              <w:jc w:val="both"/>
              <w:rPr>
                <w:b/>
              </w:rPr>
            </w:pPr>
            <w:r w:rsidRPr="0008092D">
              <w:rPr>
                <w:b/>
              </w:rPr>
              <w:t>Věková kategorie</w:t>
            </w:r>
          </w:p>
        </w:tc>
      </w:tr>
      <w:tr w:rsidR="009F4B1F" w14:paraId="5C7B631F" w14:textId="77777777" w:rsidTr="00A250C8">
        <w:trPr>
          <w:trHeight w:val="285"/>
        </w:trPr>
        <w:tc>
          <w:tcPr>
            <w:tcW w:w="5438" w:type="dxa"/>
            <w:shd w:val="clear" w:color="auto" w:fill="auto"/>
          </w:tcPr>
          <w:p w14:paraId="5E4DA31F" w14:textId="77777777" w:rsidR="009F4B1F" w:rsidRPr="008A006C" w:rsidRDefault="009F4B1F" w:rsidP="009F4B1F">
            <w:pPr>
              <w:jc w:val="both"/>
            </w:pPr>
            <w:r w:rsidRPr="008A006C">
              <w:t>Děti a mládež (0-17 let)</w:t>
            </w:r>
          </w:p>
        </w:tc>
        <w:tc>
          <w:tcPr>
            <w:tcW w:w="1620" w:type="dxa"/>
            <w:shd w:val="clear" w:color="auto" w:fill="auto"/>
          </w:tcPr>
          <w:p w14:paraId="68E2955D" w14:textId="77777777" w:rsidR="009F4B1F" w:rsidRPr="008A006C" w:rsidRDefault="009F4B1F" w:rsidP="009F4B1F">
            <w:pPr>
              <w:jc w:val="center"/>
            </w:pPr>
            <w:r w:rsidRPr="008A006C">
              <w:t>x</w:t>
            </w:r>
          </w:p>
        </w:tc>
        <w:tc>
          <w:tcPr>
            <w:tcW w:w="1896" w:type="dxa"/>
            <w:shd w:val="clear" w:color="auto" w:fill="auto"/>
          </w:tcPr>
          <w:p w14:paraId="37308550" w14:textId="77777777" w:rsidR="009F4B1F" w:rsidRPr="009F4B1F" w:rsidRDefault="009F4B1F" w:rsidP="009F4B1F">
            <w:pPr>
              <w:jc w:val="both"/>
            </w:pPr>
          </w:p>
        </w:tc>
      </w:tr>
      <w:tr w:rsidR="009F4B1F" w14:paraId="06C62C6F" w14:textId="77777777" w:rsidTr="00A250C8">
        <w:trPr>
          <w:trHeight w:val="283"/>
        </w:trPr>
        <w:tc>
          <w:tcPr>
            <w:tcW w:w="5438" w:type="dxa"/>
            <w:shd w:val="clear" w:color="auto" w:fill="auto"/>
          </w:tcPr>
          <w:p w14:paraId="7DA14956" w14:textId="77777777" w:rsidR="009F4B1F" w:rsidRPr="008A006C" w:rsidRDefault="009F4B1F" w:rsidP="009F4B1F">
            <w:pPr>
              <w:jc w:val="both"/>
            </w:pPr>
            <w:r w:rsidRPr="008A006C">
              <w:t>Starší lidé (65 let a výše)</w:t>
            </w:r>
          </w:p>
        </w:tc>
        <w:tc>
          <w:tcPr>
            <w:tcW w:w="1620" w:type="dxa"/>
            <w:shd w:val="clear" w:color="auto" w:fill="auto"/>
          </w:tcPr>
          <w:p w14:paraId="7CC097C3" w14:textId="77777777" w:rsidR="009F4B1F" w:rsidRPr="008A006C" w:rsidRDefault="009F4B1F" w:rsidP="009F4B1F">
            <w:pPr>
              <w:jc w:val="center"/>
            </w:pPr>
            <w:r w:rsidRPr="008A006C">
              <w:t>x</w:t>
            </w:r>
          </w:p>
        </w:tc>
        <w:tc>
          <w:tcPr>
            <w:tcW w:w="1896" w:type="dxa"/>
            <w:shd w:val="clear" w:color="auto" w:fill="auto"/>
          </w:tcPr>
          <w:p w14:paraId="703EC069" w14:textId="77777777" w:rsidR="009F4B1F" w:rsidRPr="009F4B1F" w:rsidRDefault="009F4B1F" w:rsidP="009F4B1F">
            <w:pPr>
              <w:jc w:val="both"/>
            </w:pPr>
          </w:p>
        </w:tc>
      </w:tr>
      <w:tr w:rsidR="00EE476F" w:rsidRPr="0008092D" w14:paraId="4D077248" w14:textId="77777777" w:rsidTr="00A250C8">
        <w:tc>
          <w:tcPr>
            <w:tcW w:w="5438" w:type="dxa"/>
            <w:shd w:val="clear" w:color="auto" w:fill="auto"/>
          </w:tcPr>
          <w:p w14:paraId="52F352A6" w14:textId="77777777" w:rsidR="00EE476F" w:rsidRPr="0008092D" w:rsidRDefault="00EE476F" w:rsidP="00175CB0">
            <w:pPr>
              <w:jc w:val="both"/>
              <w:rPr>
                <w:b/>
              </w:rPr>
            </w:pPr>
            <w:r w:rsidRPr="0008092D">
              <w:rPr>
                <w:b/>
              </w:rPr>
              <w:t>Politika</w:t>
            </w:r>
          </w:p>
        </w:tc>
        <w:tc>
          <w:tcPr>
            <w:tcW w:w="1620" w:type="dxa"/>
            <w:shd w:val="clear" w:color="auto" w:fill="auto"/>
          </w:tcPr>
          <w:p w14:paraId="495469C3" w14:textId="77777777" w:rsidR="00EE476F" w:rsidRPr="0008092D" w:rsidRDefault="00EE476F" w:rsidP="00175CB0">
            <w:pPr>
              <w:jc w:val="center"/>
              <w:rPr>
                <w:i/>
              </w:rPr>
            </w:pPr>
          </w:p>
        </w:tc>
        <w:tc>
          <w:tcPr>
            <w:tcW w:w="1896" w:type="dxa"/>
            <w:shd w:val="clear" w:color="auto" w:fill="auto"/>
          </w:tcPr>
          <w:p w14:paraId="02AD207A" w14:textId="77777777" w:rsidR="00EE476F" w:rsidRPr="0008092D" w:rsidRDefault="00EE476F" w:rsidP="00175CB0">
            <w:pPr>
              <w:jc w:val="center"/>
              <w:rPr>
                <w:i/>
              </w:rPr>
            </w:pPr>
          </w:p>
        </w:tc>
      </w:tr>
      <w:tr w:rsidR="00EE476F" w:rsidRPr="0008092D" w14:paraId="6FECA351" w14:textId="77777777" w:rsidTr="00A250C8">
        <w:tc>
          <w:tcPr>
            <w:tcW w:w="5438" w:type="dxa"/>
            <w:shd w:val="clear" w:color="auto" w:fill="auto"/>
          </w:tcPr>
          <w:p w14:paraId="5F57FC1F" w14:textId="77777777" w:rsidR="00EE476F" w:rsidRPr="0008092D" w:rsidRDefault="00EE476F" w:rsidP="00175CB0">
            <w:pPr>
              <w:jc w:val="both"/>
            </w:pPr>
            <w:r w:rsidRPr="0008092D">
              <w:t>Politici (na národní nebo regionální úrovni)</w:t>
            </w:r>
          </w:p>
        </w:tc>
        <w:tc>
          <w:tcPr>
            <w:tcW w:w="1620" w:type="dxa"/>
            <w:shd w:val="clear" w:color="auto" w:fill="auto"/>
          </w:tcPr>
          <w:p w14:paraId="2B532AAE" w14:textId="77777777" w:rsidR="00EE476F" w:rsidRPr="0008092D" w:rsidRDefault="00EE476F" w:rsidP="00175CB0">
            <w:pPr>
              <w:jc w:val="center"/>
            </w:pPr>
          </w:p>
        </w:tc>
        <w:tc>
          <w:tcPr>
            <w:tcW w:w="1896" w:type="dxa"/>
            <w:shd w:val="clear" w:color="auto" w:fill="auto"/>
          </w:tcPr>
          <w:p w14:paraId="69E9D65F" w14:textId="77777777" w:rsidR="00EE476F" w:rsidRPr="0008092D" w:rsidRDefault="00EE476F" w:rsidP="00175CB0">
            <w:pPr>
              <w:jc w:val="center"/>
            </w:pPr>
            <w:r w:rsidRPr="0008092D">
              <w:t>x</w:t>
            </w:r>
          </w:p>
        </w:tc>
      </w:tr>
      <w:tr w:rsidR="00EE476F" w:rsidRPr="0008092D" w14:paraId="3E126DFA" w14:textId="77777777" w:rsidTr="00A250C8">
        <w:tc>
          <w:tcPr>
            <w:tcW w:w="5438" w:type="dxa"/>
            <w:shd w:val="clear" w:color="auto" w:fill="auto"/>
          </w:tcPr>
          <w:p w14:paraId="143EC7ED" w14:textId="77777777" w:rsidR="00EE476F" w:rsidRPr="0008092D" w:rsidRDefault="00EE476F" w:rsidP="00175CB0">
            <w:pPr>
              <w:jc w:val="both"/>
            </w:pPr>
            <w:r w:rsidRPr="0008092D">
              <w:t>Veřejné instituce (na národní nebo regionální úrovni)</w:t>
            </w:r>
          </w:p>
        </w:tc>
        <w:tc>
          <w:tcPr>
            <w:tcW w:w="1620" w:type="dxa"/>
            <w:shd w:val="clear" w:color="auto" w:fill="auto"/>
          </w:tcPr>
          <w:p w14:paraId="0EB16CBF" w14:textId="28091A62" w:rsidR="00EE476F" w:rsidRPr="0008092D" w:rsidRDefault="00EE476F" w:rsidP="00175CB0">
            <w:pPr>
              <w:jc w:val="center"/>
            </w:pPr>
          </w:p>
        </w:tc>
        <w:tc>
          <w:tcPr>
            <w:tcW w:w="1896" w:type="dxa"/>
            <w:shd w:val="clear" w:color="auto" w:fill="auto"/>
          </w:tcPr>
          <w:p w14:paraId="5242AAC7" w14:textId="007A889D" w:rsidR="00EE476F" w:rsidRPr="0008092D" w:rsidRDefault="008A3E02" w:rsidP="00175CB0">
            <w:pPr>
              <w:jc w:val="center"/>
            </w:pPr>
            <w:r>
              <w:t>x</w:t>
            </w:r>
          </w:p>
        </w:tc>
      </w:tr>
      <w:tr w:rsidR="00EE476F" w:rsidRPr="0008092D" w14:paraId="3F849CB5" w14:textId="77777777" w:rsidTr="00A250C8">
        <w:tc>
          <w:tcPr>
            <w:tcW w:w="5438" w:type="dxa"/>
            <w:tcBorders>
              <w:bottom w:val="single" w:sz="4" w:space="0" w:color="auto"/>
            </w:tcBorders>
            <w:shd w:val="clear" w:color="auto" w:fill="auto"/>
          </w:tcPr>
          <w:p w14:paraId="4AE8C0A5" w14:textId="77777777" w:rsidR="00EE476F" w:rsidRPr="0008092D" w:rsidRDefault="00EE476F" w:rsidP="00175CB0">
            <w:pPr>
              <w:jc w:val="both"/>
            </w:pPr>
            <w:r w:rsidRPr="0008092D">
              <w:t>Organizace občanské společnosti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924896B" w14:textId="796218DE" w:rsidR="00EE476F" w:rsidRPr="0008092D" w:rsidRDefault="00EE476F" w:rsidP="00175CB0">
            <w:pPr>
              <w:jc w:val="center"/>
            </w:pPr>
          </w:p>
        </w:tc>
        <w:tc>
          <w:tcPr>
            <w:tcW w:w="1896" w:type="dxa"/>
            <w:tcBorders>
              <w:bottom w:val="single" w:sz="4" w:space="0" w:color="auto"/>
            </w:tcBorders>
            <w:shd w:val="clear" w:color="auto" w:fill="auto"/>
          </w:tcPr>
          <w:p w14:paraId="676B0519" w14:textId="77777777" w:rsidR="00EE476F" w:rsidRPr="0008092D" w:rsidRDefault="00EE476F" w:rsidP="00175CB0">
            <w:pPr>
              <w:jc w:val="center"/>
            </w:pPr>
            <w:r w:rsidRPr="0008092D">
              <w:t>x</w:t>
            </w:r>
          </w:p>
        </w:tc>
      </w:tr>
      <w:tr w:rsidR="00EE476F" w:rsidRPr="0008092D" w14:paraId="534E92B5" w14:textId="77777777" w:rsidTr="00A250C8">
        <w:tc>
          <w:tcPr>
            <w:tcW w:w="5438" w:type="dxa"/>
            <w:shd w:val="clear" w:color="auto" w:fill="auto"/>
          </w:tcPr>
          <w:p w14:paraId="73F0A5B5" w14:textId="77777777" w:rsidR="00EE476F" w:rsidRPr="0008092D" w:rsidRDefault="00EE476F" w:rsidP="00175CB0">
            <w:pPr>
              <w:jc w:val="both"/>
              <w:rPr>
                <w:b/>
              </w:rPr>
            </w:pPr>
            <w:r>
              <w:rPr>
                <w:b/>
              </w:rPr>
              <w:t>Obecné</w:t>
            </w:r>
          </w:p>
        </w:tc>
        <w:tc>
          <w:tcPr>
            <w:tcW w:w="1620" w:type="dxa"/>
            <w:shd w:val="clear" w:color="auto" w:fill="auto"/>
          </w:tcPr>
          <w:p w14:paraId="3798E92C" w14:textId="77777777" w:rsidR="00EE476F" w:rsidRPr="0008092D" w:rsidRDefault="00EE476F" w:rsidP="00175CB0">
            <w:pPr>
              <w:jc w:val="center"/>
            </w:pPr>
          </w:p>
        </w:tc>
        <w:tc>
          <w:tcPr>
            <w:tcW w:w="1896" w:type="dxa"/>
            <w:shd w:val="clear" w:color="auto" w:fill="auto"/>
          </w:tcPr>
          <w:p w14:paraId="13325C84" w14:textId="77777777" w:rsidR="00EE476F" w:rsidRPr="0008092D" w:rsidRDefault="00EE476F" w:rsidP="00175CB0">
            <w:pPr>
              <w:jc w:val="center"/>
            </w:pPr>
          </w:p>
        </w:tc>
      </w:tr>
      <w:tr w:rsidR="00EE476F" w:rsidRPr="0008092D" w14:paraId="16FB560E" w14:textId="77777777" w:rsidTr="00A250C8">
        <w:tc>
          <w:tcPr>
            <w:tcW w:w="5438" w:type="dxa"/>
            <w:shd w:val="clear" w:color="auto" w:fill="auto"/>
          </w:tcPr>
          <w:p w14:paraId="3BED29B8" w14:textId="77777777" w:rsidR="00EE476F" w:rsidRPr="0008092D" w:rsidRDefault="00EE476F" w:rsidP="00175CB0">
            <w:pPr>
              <w:jc w:val="both"/>
            </w:pPr>
            <w:r>
              <w:t>V</w:t>
            </w:r>
            <w:r w:rsidRPr="0008092D">
              <w:t>eřejnost</w:t>
            </w:r>
          </w:p>
        </w:tc>
        <w:tc>
          <w:tcPr>
            <w:tcW w:w="1620" w:type="dxa"/>
            <w:shd w:val="clear" w:color="auto" w:fill="auto"/>
          </w:tcPr>
          <w:p w14:paraId="21156047" w14:textId="4360E506" w:rsidR="00EE476F" w:rsidRPr="0008092D" w:rsidRDefault="00EE476F" w:rsidP="00175CB0">
            <w:pPr>
              <w:jc w:val="center"/>
            </w:pPr>
          </w:p>
        </w:tc>
        <w:tc>
          <w:tcPr>
            <w:tcW w:w="1896" w:type="dxa"/>
            <w:shd w:val="clear" w:color="auto" w:fill="auto"/>
          </w:tcPr>
          <w:p w14:paraId="4BB1E654" w14:textId="77777777" w:rsidR="00EE476F" w:rsidRPr="0008092D" w:rsidRDefault="00EE476F" w:rsidP="00175CB0">
            <w:pPr>
              <w:jc w:val="center"/>
            </w:pPr>
          </w:p>
        </w:tc>
      </w:tr>
      <w:tr w:rsidR="00EC744F" w:rsidRPr="0008092D" w14:paraId="58518CEA" w14:textId="77777777" w:rsidTr="00A250C8">
        <w:tc>
          <w:tcPr>
            <w:tcW w:w="5438" w:type="dxa"/>
            <w:shd w:val="clear" w:color="auto" w:fill="auto"/>
          </w:tcPr>
          <w:p w14:paraId="268EF1BD" w14:textId="77777777" w:rsidR="00EC744F" w:rsidRDefault="00EC744F" w:rsidP="00175CB0">
            <w:pPr>
              <w:jc w:val="both"/>
            </w:pPr>
            <w:r>
              <w:t>Média</w:t>
            </w:r>
          </w:p>
        </w:tc>
        <w:tc>
          <w:tcPr>
            <w:tcW w:w="1620" w:type="dxa"/>
            <w:shd w:val="clear" w:color="auto" w:fill="auto"/>
          </w:tcPr>
          <w:p w14:paraId="1B13AFE0" w14:textId="77777777" w:rsidR="00EC744F" w:rsidRPr="0008092D" w:rsidRDefault="00EC744F" w:rsidP="00175CB0">
            <w:pPr>
              <w:jc w:val="center"/>
            </w:pPr>
          </w:p>
        </w:tc>
        <w:tc>
          <w:tcPr>
            <w:tcW w:w="1896" w:type="dxa"/>
            <w:shd w:val="clear" w:color="auto" w:fill="auto"/>
          </w:tcPr>
          <w:p w14:paraId="15FEC2FD" w14:textId="77777777" w:rsidR="00EC744F" w:rsidRPr="0008092D" w:rsidRDefault="00EC744F" w:rsidP="00175CB0">
            <w:pPr>
              <w:jc w:val="center"/>
            </w:pPr>
            <w:r>
              <w:t>x</w:t>
            </w:r>
          </w:p>
        </w:tc>
      </w:tr>
    </w:tbl>
    <w:p w14:paraId="1B378A44" w14:textId="77777777" w:rsidR="00EE476F" w:rsidRDefault="00EE476F" w:rsidP="00EE476F">
      <w:pPr>
        <w:spacing w:after="24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CEC6725" w14:textId="77777777" w:rsidR="00EE476F" w:rsidRPr="00EE476F" w:rsidRDefault="00EE476F" w:rsidP="00EE476F">
      <w:pPr>
        <w:spacing w:after="24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EE476F" w:rsidRPr="00EE476F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C71D5E" w14:textId="77777777" w:rsidR="00D734D1" w:rsidRDefault="00D734D1" w:rsidP="000E75B5">
      <w:pPr>
        <w:spacing w:after="0" w:line="240" w:lineRule="auto"/>
      </w:pPr>
      <w:r>
        <w:separator/>
      </w:r>
    </w:p>
  </w:endnote>
  <w:endnote w:type="continuationSeparator" w:id="0">
    <w:p w14:paraId="077775AC" w14:textId="77777777" w:rsidR="00D734D1" w:rsidRDefault="00D734D1" w:rsidP="000E75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8F9C19" w14:textId="77777777" w:rsidR="00D734D1" w:rsidRDefault="00D734D1" w:rsidP="000E75B5">
      <w:pPr>
        <w:spacing w:after="0" w:line="240" w:lineRule="auto"/>
      </w:pPr>
      <w:r>
        <w:separator/>
      </w:r>
    </w:p>
  </w:footnote>
  <w:footnote w:type="continuationSeparator" w:id="0">
    <w:p w14:paraId="5835BB21" w14:textId="77777777" w:rsidR="00D734D1" w:rsidRDefault="00D734D1" w:rsidP="000E75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4865D1" w14:textId="77777777" w:rsidR="00E21F24" w:rsidRDefault="00E21F24" w:rsidP="00E21F24">
    <w:pPr>
      <w:pStyle w:val="Zhlav"/>
      <w:tabs>
        <w:tab w:val="clear" w:pos="4536"/>
        <w:tab w:val="clear" w:pos="9072"/>
        <w:tab w:val="left" w:pos="6855"/>
      </w:tabs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1976FFE9" wp14:editId="0544403A">
          <wp:simplePos x="0" y="0"/>
          <wp:positionH relativeFrom="column">
            <wp:posOffset>4537075</wp:posOffset>
          </wp:positionH>
          <wp:positionV relativeFrom="paragraph">
            <wp:posOffset>7620</wp:posOffset>
          </wp:positionV>
          <wp:extent cx="1579245" cy="696595"/>
          <wp:effectExtent l="0" t="0" r="1905" b="8255"/>
          <wp:wrapTight wrapText="bothSides">
            <wp:wrapPolygon edited="0">
              <wp:start x="0" y="0"/>
              <wp:lineTo x="0" y="21265"/>
              <wp:lineTo x="21366" y="21265"/>
              <wp:lineTo x="21366" y="0"/>
              <wp:lineTo x="0" y="0"/>
            </wp:wrapPolygon>
          </wp:wrapTight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_CMY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9245" cy="6965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s-CZ"/>
      </w:rPr>
      <w:drawing>
        <wp:inline distT="0" distB="0" distL="0" distR="0" wp14:anchorId="2660957D" wp14:editId="62539A86">
          <wp:extent cx="561662" cy="628650"/>
          <wp:effectExtent l="0" t="0" r="0" b="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f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3566" cy="6307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  <w:p w14:paraId="1FDEAAC6" w14:textId="77777777" w:rsidR="000E75B5" w:rsidRDefault="000E75B5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76F"/>
    <w:rsid w:val="00091086"/>
    <w:rsid w:val="000E75B5"/>
    <w:rsid w:val="001A12D0"/>
    <w:rsid w:val="002433BE"/>
    <w:rsid w:val="002A6B6F"/>
    <w:rsid w:val="00354A89"/>
    <w:rsid w:val="00527638"/>
    <w:rsid w:val="005412FC"/>
    <w:rsid w:val="00722E6B"/>
    <w:rsid w:val="00780975"/>
    <w:rsid w:val="0082255A"/>
    <w:rsid w:val="008A3E02"/>
    <w:rsid w:val="00902C02"/>
    <w:rsid w:val="009A01B0"/>
    <w:rsid w:val="009C0A8A"/>
    <w:rsid w:val="009F4B1F"/>
    <w:rsid w:val="00A250C8"/>
    <w:rsid w:val="00A64989"/>
    <w:rsid w:val="00A91C64"/>
    <w:rsid w:val="00B43972"/>
    <w:rsid w:val="00BB0985"/>
    <w:rsid w:val="00D734D1"/>
    <w:rsid w:val="00E21F24"/>
    <w:rsid w:val="00EC744F"/>
    <w:rsid w:val="00EE476F"/>
    <w:rsid w:val="00F17DEB"/>
    <w:rsid w:val="2CBCA849"/>
    <w:rsid w:val="692FD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7B450"/>
  <w15:chartTrackingRefBased/>
  <w15:docId w15:val="{2503440C-B316-4A57-AAFE-8BB4FD427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EE47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0E75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E75B5"/>
  </w:style>
  <w:style w:type="paragraph" w:styleId="Zpat">
    <w:name w:val="footer"/>
    <w:basedOn w:val="Normln"/>
    <w:link w:val="ZpatChar"/>
    <w:uiPriority w:val="99"/>
    <w:unhideWhenUsed/>
    <w:rsid w:val="000E75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E75B5"/>
  </w:style>
  <w:style w:type="paragraph" w:styleId="Textbubliny">
    <w:name w:val="Balloon Text"/>
    <w:basedOn w:val="Normln"/>
    <w:link w:val="TextbublinyChar"/>
    <w:uiPriority w:val="99"/>
    <w:semiHidden/>
    <w:unhideWhenUsed/>
    <w:rsid w:val="001A12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A12D0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1A12D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A12D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A12D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A12D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A12D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F01CB19E6B34D82407C513839D576" ma:contentTypeVersion="0" ma:contentTypeDescription="Vytvoří nový dokument" ma:contentTypeScope="" ma:versionID="325550834ad7693e063122e2634047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7E46C2-6A70-42DB-96E0-5FD5A91DA1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28096B-DCBA-406A-B334-08550249822D}">
  <ds:schemaRefs>
    <ds:schemaRef ds:uri="http://schemas.microsoft.com/office/2006/metadata/properties"/>
    <ds:schemaRef ds:uri="http://purl.org/dc/elements/1.1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terms/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22852E-2280-43AB-B4B9-15ECBD57D8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vnitra ČR</Company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Benešová Michaela, Ing.</dc:creator>
  <cp:keywords/>
  <dc:description/>
  <cp:lastModifiedBy>MARKL Jiří, Mgr.</cp:lastModifiedBy>
  <cp:revision>2</cp:revision>
  <dcterms:created xsi:type="dcterms:W3CDTF">2021-04-09T09:32:00Z</dcterms:created>
  <dcterms:modified xsi:type="dcterms:W3CDTF">2021-04-09T09:32:00Z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0x0101000D0F01CB19E6B34D82407C513839D576</vt:lpwstr>
  </property>
</Properties>
</file>